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</w:t>
            </w:r>
            <w:r>
              <w:t xml:space="preserve"> 被检物业全貌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№2</w:t>
            </w:r>
            <w:r>
              <w:t xml:space="preserve"> 检查过程中记录的外部损坏概览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№3</w:t>
            </w:r>
            <w:r>
              <w:t xml:space="preserve"> 已识别并记录的受损屋顶区域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№4</w:t>
            </w:r>
            <w:r>
              <w:t xml:space="preserve"> 为评估而记录的外墙损坏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№5</w:t>
            </w:r>
            <w:r>
              <w:t xml:space="preserve"> 检查过程中记录的结构墙体裂缝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№6</w:t>
            </w:r>
            <w:r>
              <w:t xml:space="preserve"> 已识别并记录的水损区域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№7</w:t>
            </w:r>
            <w:r>
              <w:t xml:space="preserve"> 为评估而记录的受损窗户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№8</w:t>
            </w:r>
            <w:r>
              <w:t xml:space="preserve"> 检查过程中记录的受损入户门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№9</w:t>
            </w:r>
            <w:r>
              <w:t xml:space="preserve"> 检查过程中记录的受损地板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№10</w:t>
            </w:r>
            <w:r>
              <w:t xml:space="preserve"> 已识别并记录的吊顶损坏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№11</w:t>
            </w:r>
            <w:r>
              <w:t xml:space="preserve"> 记录的管道泄漏损坏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№12</w:t>
            </w:r>
            <w:r>
              <w:t xml:space="preserve"> 检查过程中记录的电气系统损坏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№13</w:t>
            </w:r>
            <w:r>
              <w:t xml:space="preserve"> 为评估而记录的结构损坏细节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№14</w:t>
            </w:r>
            <w:r>
              <w:t xml:space="preserve"> 已识别损坏的特写证据照片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№15</w:t>
            </w:r>
            <w:r>
              <w:t xml:space="preserve"> 多处损坏位置概览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№16</w:t>
            </w:r>
            <w:r>
              <w:t xml:space="preserve"> 最终损坏检查摘要照片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zh-CN" w:eastAsia="zh-CN" w:bidi="zh-CN"/>
        </w:rPr>
      </w:pPr>
    </w:p>
    <w:p w:rsidR="000F2C08" w:rsidRPr="00055C51" w:rsidRDefault="000F2C08" w:rsidP="000F2C08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0F2C08" w:rsidRDefault="000F2C08" w:rsidP="000F2C08">
      <w:pPr>
        <w:rPr>
          <w:lang w:val="zh-CN" w:eastAsia="zh-CN" w:bidi="zh-CN"/>
        </w:rPr>
      </w:pPr>
    </w:p>
    <w:p w:rsidR="000F2C08" w:rsidRPr="00A16AD2" w:rsidRDefault="000F2C08" w:rsidP="000F2C08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0F2C08" w:rsidRPr="00A16AD2" w:rsidRDefault="000F2C08" w:rsidP="000F2C08">
      <w:pPr>
        <w:jc w:val="center"/>
        <w:rPr>
          <w:sz w:val="22"/>
          <w:lang w:val="zh-CN" w:eastAsia="zh-CN" w:bidi="zh-CN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0F2C08" w:rsidRPr="00EC6CD9" w:rsidRDefault="000F2C08" w:rsidP="000F2C0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0F2C08" w:rsidRPr="00EC6CD9" w:rsidRDefault="000F2C08" w:rsidP="000F2C0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0F2C08" w:rsidRPr="00EC6CD9" w:rsidRDefault="000F2C08" w:rsidP="000F2C0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0F2C08" w:rsidRPr="00B60468" w:rsidRDefault="000F2C08" w:rsidP="000F2C0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0F2C08" w:rsidRPr="00C1739F" w:rsidRDefault="000F2C08" w:rsidP="000F2C08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zh-CN" w:eastAsia="zh-CN" w:bidi="zh-CN"/>
        <w:b/>
        <w:bCs/>
        <w:sz w:val="28"/>
        <w:szCs w:val="28"/>
      </w:rPr>
      <w:t>损坏检查报告 – 详细发现布局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损坏检查报告 – 详细发现布局</dc:title>
  <dc:subject>损坏检查报告示例</dc:subject>
  <dc:creator>Photo Reports</dc:creator>
  <cp:keywords>损坏检查报告, 损坏评估报告, 保险索赔文档, 财产损坏报告, 证据文档</cp:keywords>
  <dc:description>损坏检查报告示例. 损坏检查报告, 损坏评估报告, 保险索赔文档, 财产损坏报告, 证据文档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损坏评估文档</cp:category>
</cp:coreProperties>
</file>