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معائنہ شدہ پراپرٹی کا عمومی منظر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معائنے کے دوران دستاویزی بیرونی نقصانات کا جائزہ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چھت کا خراب حصہ شناخت اور ریکارڈ کر لیا گیا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تشخیص کے لیے دستاویزی بیرونی دیوار کا نقصان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تصویر №5</w:t>
            </w:r>
            <w:r>
              <w:t xml:space="preserve"> معائنے کے دوران دستاویزی ساختی دیوار کی دراڑ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پانی کے نقصان کا علاقہ شناخت اور ریکارڈ کر لیا گیا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تشخیص کے لیے دستاویزی خراب کھڑکی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معائنے کے دوران ریکارڈ کردہ خراب داخلی دروازہ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تصویر №9</w:t>
            </w:r>
            <w:r>
              <w:t xml:space="preserve"> معائنے کے دوران دستاویزی خراب فرش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چھت کا نقصان شناخت اور ریکارڈ کر لیا گیا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پلمبنگ لیکیج کا نقصان دستاویز کیا گیا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معائنے کے دوران ریکارڈ کردہ بجلی کے نظام کا نقصان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تصویر №13</w:t>
            </w:r>
            <w:r>
              <w:t xml:space="preserve"> تشخیص کے لیے دستاویزی ساختی نقصان کی تفصیل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شناخت شدہ نقصان کی قریبی ثبوت کی تصویر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متعدد نقصان کے مقامات کا جائزہ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حتمی نقصان کے معائنے کی خلاصہ تصویر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ur-PK" w:eastAsia="ur-PK" w:bidi="ur-PK"/>
        </w:rPr>
      </w:pPr>
    </w:p>
    <w:p w:rsidR="00056710" w:rsidRPr="00055C51" w:rsidRDefault="00056710" w:rsidP="00056710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056710" w:rsidRDefault="00056710" w:rsidP="00056710">
      <w:pPr>
        <w:rPr>
          <w:lang w:val="ur-PK" w:eastAsia="ur-PK" w:bidi="ur-PK"/>
        </w:rPr>
      </w:pPr>
    </w:p>
    <w:p w:rsidR="00056710" w:rsidRPr="00A16AD2" w:rsidRDefault="00056710" w:rsidP="00056710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056710" w:rsidRPr="00A16AD2" w:rsidRDefault="00056710" w:rsidP="00056710">
      <w:pPr>
        <w:jc w:val="center"/>
        <w:rPr>
          <w:sz w:val="22"/>
          <w:lang w:val="ur-PK" w:eastAsia="ur-PK" w:bidi="ur-PK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056710" w:rsidRPr="00EC6CD9" w:rsidRDefault="00056710" w:rsidP="0005671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056710" w:rsidRPr="00EC6CD9" w:rsidRDefault="00056710" w:rsidP="0005671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056710" w:rsidRPr="00EC6CD9" w:rsidRDefault="00056710" w:rsidP="0005671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056710" w:rsidRPr="00B60468" w:rsidRDefault="00056710" w:rsidP="0005671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056710" w:rsidRPr="00C1739F" w:rsidRDefault="00056710" w:rsidP="00056710">
      <w:pPr>
        <w:pStyle w:val="a4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6"/>
            <w:lang w:val="ur-PK" w:eastAsia="ur-PK" w:bidi="ur-PK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ur-PK" w:eastAsia="ur-PK" w:bidi="ur-PK"/>
          <w:rStyle w:val="a6"/>
        </w:rPr>
        <w:t>Photo Reports کے ساتھ بنایا گیا — آن لائن فوٹو رپورٹ جنریٹر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ur-PK" w:eastAsia="ur-PK" w:bidi="ur-PK"/>
        <w:b/>
        <w:bCs/>
        <w:sz w:val="28"/>
        <w:szCs w:val="28"/>
      </w:rPr>
      <w:t>نقصان کے معائنے کی رپورٹ – انشورنس کا دعویٰ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نقصان کے معائنے کی رپورٹ – انشورنس کا دعویٰ لے آؤٹ</dc:title>
  <dc:subject>نقصان کے معائنے کی رپورٹ کی مثال</dc:subject>
  <dc:creator>Photo Reports</dc:creator>
  <cp:keywords>نقصان کے معائنے کی رپورٹ, نقصان کی جانچ کی رپورٹ, انشورنس دعوے کی دستاویزات, املاک کے نقصان کی رپورٹ, ثبوت کی دستاویزات</cp:keywords>
  <dc:description>نقصان کے معائنے کی رپورٹ کی مثال. نقصان کے معائنے کی رپورٹ, نقصان کی جانچ کی رپورٹ, انشورنس دعوے کی دستاویزات, املاک کے نقصان کی رپورٹ, ثبوت کی دستاویزات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نقصان کی جانچ کی دستاویزات</cp:category>
</cp:coreProperties>
</file>