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ภาพรวมทรัพย์สินที่ตรวจสอบ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ภาพรวมความเสียหายภายนอกที่บันทึกระหว่างการตรวจสอบ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พื้นที่หลังคาที่เสียหายระบุและบันทึกแล้ว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ความเสียหายผนังภายนอกบันทึกเพื่อประเมิน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รอยร้าวในผนังโครงสร้างบันทึกระหว่างการตรวจสอบ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พื้นที่ความเสียหายจากน้ำระบุและบันทึกแล้ว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หน้าต่างที่เสียหายบันทึกเพื่อประเมิน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ประตูทางเข้าที่เสียหายบันทึกระหว่างการตรวจสอบ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พื้นเสียหายบันทึกระหว่างการตรวจสอบ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ความเสียหายฝ้าเพดานระบุและบันทึกแล้ว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ความเสียหายจากท่อรั่วบันทึกแล้ว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ความเสียหายระบบไฟฟ้าบันทึกระหว่างการตรวจสอบ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รายละเอียดความเสียหายโครงสร้างบันทึกเพื่อประเมิน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ภาพถ่ายระยะใกล้ของความเสียหายที่ระบุ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ภาพรวมหลายจุดเสียหาย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ภาพสรุปการตรวจสอบความเสียหายขั้นสุดท้าย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th-TH" w:eastAsia="th-TH" w:bidi="th-TH"/>
        </w:rPr>
      </w:pPr>
    </w:p>
    <w:p w:rsidR="00511933" w:rsidRPr="00055C51" w:rsidRDefault="00511933" w:rsidP="00511933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511933" w:rsidRDefault="00511933" w:rsidP="00511933">
      <w:pPr>
        <w:rPr>
          <w:lang w:val="th-TH" w:eastAsia="th-TH" w:bidi="th-TH"/>
        </w:rPr>
      </w:pPr>
    </w:p>
    <w:p w:rsidR="00511933" w:rsidRPr="00A16AD2" w:rsidRDefault="00511933" w:rsidP="00511933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511933" w:rsidRPr="00A16AD2" w:rsidRDefault="00511933" w:rsidP="00511933">
      <w:pPr>
        <w:jc w:val="center"/>
        <w:rPr>
          <w:sz w:val="22"/>
          <w:lang w:val="th-TH" w:eastAsia="th-TH" w:bidi="th-TH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511933" w:rsidRPr="00EC6CD9" w:rsidRDefault="00511933" w:rsidP="00511933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511933" w:rsidRPr="00EC6CD9" w:rsidRDefault="00511933" w:rsidP="00511933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511933" w:rsidRPr="00EC6CD9" w:rsidRDefault="00511933" w:rsidP="00511933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511933" w:rsidRPr="00B60468" w:rsidRDefault="00511933" w:rsidP="00511933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511933" w:rsidRPr="00C1739F" w:rsidRDefault="00511933" w:rsidP="00511933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รายงานตรวจสอบความเสียหาย – เค้าโครงแบบตาราง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รายงานตรวจสอบความเสียหาย – เค้าโครงแบบตาราง</dc:title>
  <dc:subject>ตัวอย่างรายงานตรวจสอบความเสียหาย</dc:subject>
  <dc:creator>Photo Reports</dc:creator>
  <cp:keywords>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cp:keywords>
  <dc:description>ตัวอย่างรายงานตรวจสอบความเสียหาย. 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เอกสารประเมินความเสียหาย</cp:category>
</cp:coreProperties>
</file>