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 nr1.</w:t>
            </w:r>
            <w:r>
              <w:t xml:space="preserve"> Översikt över industrianläggningen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 nr2.</w:t>
            </w:r>
            <w:r>
              <w:t xml:space="preserve"> Mekanisk utrustningsbesiktning slutförd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 nr3.</w:t>
            </w:r>
            <w:r>
              <w:t xml:space="preserve"> Industripumpens skick bedömt under underhåll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 nr4.</w:t>
            </w:r>
            <w:r>
              <w:t xml:space="preserve"> Elmotorbesiktning slutförd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Fotografi nr5.</w:t>
            </w:r>
            <w:r>
              <w:t xml:space="preserve"> Elskåpsbesiktning utförd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 nr6.</w:t>
            </w:r>
            <w:r>
              <w:t xml:space="preserve"> VVS-utrustningens skick dokumenterat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 nr7.</w:t>
            </w:r>
            <w:r>
              <w:t xml:space="preserve"> Luftfilterbyte slutfört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 nr8.</w:t>
            </w:r>
            <w:r>
              <w:t xml:space="preserve"> Ventilationssystemsunderhåll slutfört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Fotografi nr9.</w:t>
            </w:r>
            <w:r>
              <w:t xml:space="preserve"> Rörbesiktning slutförd enligt underhållsschema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 nr10.</w:t>
            </w:r>
            <w:r>
              <w:t xml:space="preserve"> Ventilens skick bedömt under inspektion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 nr11.</w:t>
            </w:r>
            <w:r>
              <w:t xml:space="preserve"> Smörjarbeten utförda på utrustningskomponenter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 nr12.</w:t>
            </w:r>
            <w:r>
              <w:t xml:space="preserve"> Rengöringsprocedur för utrustning slutförd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Fotografi nr13.</w:t>
            </w:r>
            <w:r>
              <w:t xml:space="preserve"> Säkerhetssystemsbesiktning slutförd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 nr14.</w:t>
            </w:r>
            <w:r>
              <w:t xml:space="preserve"> Slutlig underhållsverifikation utförd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 nr15.</w:t>
            </w:r>
            <w:r>
              <w:t xml:space="preserve"> Utrustningen fungerar normalt efter underhåll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 nr16.</w:t>
            </w:r>
            <w:r>
              <w:t xml:space="preserve"> Översikt över anläggningen efter avslutat underhållsarbete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sv-SE" w:eastAsia="sv-SE" w:bidi="sv-SE"/>
        </w:rPr>
      </w:pPr>
    </w:p>
    <w:p w:rsidR="00752B94" w:rsidRPr="00055C51" w:rsidRDefault="00752B94" w:rsidP="00752B94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752B94" w:rsidRDefault="00752B94" w:rsidP="00752B94">
      <w:pPr>
        <w:rPr>
          <w:lang w:val="sv-SE" w:eastAsia="sv-SE" w:bidi="sv-SE"/>
        </w:rPr>
      </w:pPr>
    </w:p>
    <w:p w:rsidR="00752B94" w:rsidRPr="00A16AD2" w:rsidRDefault="00752B94" w:rsidP="00752B94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752B94" w:rsidRPr="00A16AD2" w:rsidRDefault="00752B94" w:rsidP="00752B94">
      <w:pPr>
        <w:jc w:val="center"/>
        <w:rPr>
          <w:sz w:val="22"/>
          <w:lang w:val="sv-SE" w:eastAsia="sv-SE" w:bidi="sv-SE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752B94" w:rsidRPr="00EC6CD9" w:rsidRDefault="00752B94" w:rsidP="00752B9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752B94" w:rsidRPr="00EC6CD9" w:rsidRDefault="00752B94" w:rsidP="00752B9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752B94" w:rsidRPr="00B60468" w:rsidRDefault="00752B94" w:rsidP="00752B9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752B94" w:rsidRPr="00C1739F" w:rsidRDefault="00752B94" w:rsidP="00752B94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sv-SE" w:eastAsia="sv-SE" w:bidi="sv-SE"/>
        <w:b/>
        <w:bCs/>
        <w:sz w:val="28"/>
        <w:szCs w:val="28"/>
      </w:rPr>
      <w:t>Underhållsfotorapport – Underhållschecklistalayout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Underhållsfotorapport – Underhållschecklistalayout</dc:title>
  <dc:subject>Exempel på underhållsfotorapport</dc:subject>
  <dc:creator>Photo Reports</dc:creator>
  <cp:keywords>underhållsfotorapport, utrustningsinspektionsrapport, underhållsrapportsmall, servicedokumentation, förebyggande underhållsrapport</cp:keywords>
  <dc:description>Exempel på underhållsfotorapport. underhållsfotorapport, utrustningsinspektionsrapport, underhållsrapportsmall, servicedokumentation, förebyggande underhållsrapport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Underhållsdokumentation</cp:category>
</cp:coreProperties>
</file>