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št.1.</w:t>
            </w:r>
            <w:r>
              <w:t xml:space="preserve"> Gradbišče pred začetkom del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št.2.</w:t>
            </w:r>
            <w:r>
              <w:t xml:space="preserve"> Pripravljalne dejavnosti na gradbišču v teku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št.3.</w:t>
            </w:r>
            <w:r>
              <w:t xml:space="preserve"> Čiščenje in izravnava terena končana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št.4.</w:t>
            </w:r>
            <w:r>
              <w:t xml:space="preserve"> Začetna izkopna dela zaključena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št.5.</w:t>
            </w:r>
            <w:r>
              <w:t xml:space="preserve"> Gradnja temeljev zaključena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št.6.</w:t>
            </w:r>
            <w:r>
              <w:t xml:space="preserve"> Montaža nosilne konstrukcije začeta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št.7.</w:t>
            </w:r>
            <w:r>
              <w:t xml:space="preserve"> Gradnja nosilne konstrukcije v teku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št.8.</w:t>
            </w:r>
            <w:r>
              <w:t xml:space="preserve"> Nosilna konstrukcija dokončana po projektnem terminskem planu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št.9.</w:t>
            </w:r>
            <w:r>
              <w:t xml:space="preserve"> Nosilna konstrukcija dokončana po projektnem terminskem planu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št.10.</w:t>
            </w:r>
            <w:r>
              <w:t xml:space="preserve"> Gradnja strehe končana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št.11.</w:t>
            </w:r>
            <w:r>
              <w:t xml:space="preserve"> Montaža električnih sistemov v teku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št.12.</w:t>
            </w:r>
            <w:r>
              <w:t xml:space="preserve"> Montaža vodovodnih sistemov zaključena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št.13.</w:t>
            </w:r>
            <w:r>
              <w:t xml:space="preserve"> Notranja zaključna dela v teku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št.14.</w:t>
            </w:r>
            <w:r>
              <w:t xml:space="preserve"> Montaža opreme zaključena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št.15.</w:t>
            </w:r>
            <w:r>
              <w:t xml:space="preserve"> Končni pregled projekta opravljen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št.16.</w:t>
            </w:r>
            <w:r>
              <w:t xml:space="preserve"> Dokončan projekt pripravljen za obratovanje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sl-SI" w:eastAsia="sl-SI" w:bidi="sl-SI"/>
        </w:rPr>
      </w:pPr>
    </w:p>
    <w:p w:rsidR="00DC28D0" w:rsidRPr="00055C51" w:rsidRDefault="00DC28D0" w:rsidP="00DC28D0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DC28D0" w:rsidRDefault="00DC28D0" w:rsidP="00DC28D0">
      <w:pPr>
        <w:rPr>
          <w:lang w:val="sl-SI" w:eastAsia="sl-SI" w:bidi="sl-SI"/>
        </w:rPr>
      </w:pPr>
    </w:p>
    <w:p w:rsidR="00DC28D0" w:rsidRPr="00A16AD2" w:rsidRDefault="00DC28D0" w:rsidP="00DC28D0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DC28D0" w:rsidRPr="00A16AD2" w:rsidRDefault="00DC28D0" w:rsidP="00DC28D0">
      <w:pPr>
        <w:jc w:val="center"/>
        <w:rPr>
          <w:sz w:val="22"/>
          <w:lang w:val="sl-SI" w:eastAsia="sl-SI" w:bidi="sl-SI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DC28D0" w:rsidRPr="00EC6CD9" w:rsidRDefault="00DC28D0" w:rsidP="00DC28D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DC28D0" w:rsidRPr="00EC6CD9" w:rsidRDefault="00DC28D0" w:rsidP="00DC28D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DC28D0" w:rsidRPr="00EC6CD9" w:rsidRDefault="00DC28D0" w:rsidP="00DC28D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DC28D0" w:rsidRPr="00B60468" w:rsidRDefault="00DC28D0" w:rsidP="00DC28D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DC28D0" w:rsidRPr="00C1739F" w:rsidRDefault="00DC28D0" w:rsidP="00DC28D0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sl-SI" w:eastAsia="sl-SI" w:bidi="sl-SI"/>
        <w:b/>
        <w:bCs/>
        <w:sz w:val="28"/>
        <w:szCs w:val="28"/>
      </w:rPr>
      <w:t>Fotoporočilo o napredku dela – Spremljanje projekta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napredku dela – Spremljanje projekta</dc:title>
  <dc:subject>Primer fotoporočila o napredku dela</dc:subject>
  <dc:creator>Photo Reports</dc:creator>
  <cp:keywords>fotoporočilo o napredku dela, poročilo o napredku projekta, fotografije napredka gradnje, dokumentacija napredka, poročilo o napredku na gradbišču</cp:keywords>
  <dc:description>Primer fotoporočila o napredku dela. fotoporočilo o napredku dela, poročilo o napredku projekta, fotografije napredka gradnje, dokumentacija napredka, poročilo o napredku na gradbišču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Dokumentacija napredka dela</cp:category>
</cp:coreProperties>
</file>