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Celkový pohľad na kontrolovanú nehnuteľnosť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Prehľad vonkajších poškodení zdokumentovaných počas prehliadky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Poškodená oblasť strechy identifikovaná a zaznamenaná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Poškodenie vonkajšej steny zdokumentované na posúdenie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Trhlina v nosnej stene zdokumentovaná počas prehliadky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Oblasť poškodenia vodou identifikovaná a zaznamenaná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Poškodené okno zdokumentované na vyhodnotenie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Poškodené vchodové dvere zaznamenané počas prehliadky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Poškodená podlaha zdokumentovaná počas prehliadky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Poškodenie stropu identifikované a zaznamenané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Poškodenie únikom vody z potrubia zdokumentované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Poškodenie elektrického systému zaznamenané počas prehliadky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Detail konštrukčného poškodenia zdokumentovaný na posúdenie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Fotografia detailu identifikovaného poškodenia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Prehľad viacerých miest poškodenia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Záverečná súhrnná fotografia prehliadky poškodení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sk-SK" w:eastAsia="sk-SK" w:bidi="sk-SK"/>
        </w:rPr>
      </w:pPr>
    </w:p>
    <w:p w:rsidR="00511933" w:rsidRPr="00055C51" w:rsidRDefault="00511933" w:rsidP="00511933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511933" w:rsidRDefault="00511933" w:rsidP="00511933">
      <w:pPr>
        <w:rPr>
          <w:lang w:val="sk-SK" w:eastAsia="sk-SK" w:bidi="sk-SK"/>
        </w:rPr>
      </w:pPr>
    </w:p>
    <w:p w:rsidR="00511933" w:rsidRPr="00A16AD2" w:rsidRDefault="00511933" w:rsidP="00511933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511933" w:rsidRPr="00A16AD2" w:rsidRDefault="00511933" w:rsidP="00511933">
      <w:pPr>
        <w:jc w:val="center"/>
        <w:rPr>
          <w:sz w:val="22"/>
          <w:lang w:val="sk-SK" w:eastAsia="sk-SK" w:bidi="sk-SK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511933" w:rsidRPr="00EC6CD9" w:rsidRDefault="00511933" w:rsidP="00511933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511933" w:rsidRPr="00EC6CD9" w:rsidRDefault="00511933" w:rsidP="00511933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511933" w:rsidRPr="00EC6CD9" w:rsidRDefault="00511933" w:rsidP="00511933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511933" w:rsidRPr="00B60468" w:rsidRDefault="00511933" w:rsidP="00511933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511933" w:rsidRPr="00C1739F" w:rsidRDefault="00511933" w:rsidP="00511933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sk-SK" w:eastAsia="sk-SK" w:bidi="sk-SK"/>
        <w:b/>
        <w:bCs/>
        <w:sz w:val="28"/>
        <w:szCs w:val="28"/>
      </w:rPr>
      <w:t>Správa o kontrole poškodení – Mriežkové rozloženie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o kontrole poškodení – Mriežkové rozloženie</dc:title>
  <dc:subject>Ukážka správy o kontrole poškodení</dc:subject>
  <dc:creator>Photo Reports</dc:creator>
  <cp:keywords>správa o kontrole poškodení, správa o hodnotení škôd, dokumentácia poistnej udalosti, správa o škode na majetku, dokumentácia dôkazov</cp:keywords>
  <dc:description>Ukážka správy o kontrole poškodení. správa o kontrole poškodení, správa o hodnotení škôd, dokumentácia poistnej udalosti, správa o škode na majetku, dokumentácia dôkazov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Dokumentácia hodnotenia škôd</cp:category>
</cp:coreProperties>
</file>