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Vista geral da propriedade inspecionada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Estado da fachada frontal durante a inspeção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Área da entrada principal inspecionada e documentada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t-BR" w:eastAsia="pt-BR" w:bidi="pt-BR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Estado das paredes exteriores registado durante a inspeção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Inspeção do estado do telhado concluída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Estado das janelas documentado durante a inspeção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t-BR" w:eastAsia="pt-BR" w:bidi="pt-BR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Estado das portas inspecionado e registado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Estado das escadas avaliado durante a inspeção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Estado do quadro elétrico documentado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t-BR" w:eastAsia="pt-BR" w:bidi="pt-BR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Inspeção do sistema hidráulico concluída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Equipamento de segurança inspecionado e registado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t-BR" w:eastAsia="pt-BR" w:bidi="pt-BR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Estado do teto documentado durante a inspeção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Estado do pavimento avaliado e registado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Área de defeito identificada documentada para avaliação adicional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t-BR" w:eastAsia="pt-BR" w:bidi="pt-BR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Resumo final da propriedade inspecionada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pt-BR" w:eastAsia="pt-BR" w:bidi="pt-BR"/>
        </w:rPr>
      </w:pPr>
    </w:p>
    <w:p w:rsidR="00D246A2" w:rsidRPr="00055C51" w:rsidRDefault="00D246A2" w:rsidP="00D246A2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D246A2" w:rsidRDefault="00D246A2" w:rsidP="00D246A2">
      <w:pPr>
        <w:rPr>
          <w:lang w:val="pt-BR" w:eastAsia="pt-BR" w:bidi="pt-BR"/>
        </w:rPr>
      </w:pPr>
    </w:p>
    <w:p w:rsidR="00D246A2" w:rsidRPr="00A16AD2" w:rsidRDefault="00D246A2" w:rsidP="00D246A2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D246A2" w:rsidRPr="00A16AD2" w:rsidRDefault="00D246A2" w:rsidP="00D246A2">
      <w:pPr>
        <w:jc w:val="center"/>
        <w:rPr>
          <w:sz w:val="22"/>
          <w:lang w:val="pt-BR" w:eastAsia="pt-BR" w:bidi="pt-BR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D246A2" w:rsidRPr="00EC6CD9" w:rsidRDefault="00D246A2" w:rsidP="00D246A2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D246A2" w:rsidRPr="00EC6CD9" w:rsidRDefault="00D246A2" w:rsidP="00D246A2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D246A2" w:rsidRPr="00EC6CD9" w:rsidRDefault="00D246A2" w:rsidP="00D246A2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D246A2" w:rsidRPr="00B60468" w:rsidRDefault="00D246A2" w:rsidP="00D246A2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pt-BR" w:eastAsia="pt-BR" w:bidi="pt-BR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pt-BR" w:eastAsia="pt-BR" w:bidi="pt-BR"/>
          <w:rStyle w:val="a8"/>
        </w:rPr>
        <w:t>Criado com Photo Reports — Gerador de relatórios fotográficos online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pt-BR" w:eastAsia="pt-BR" w:bidi="pt-BR"/>
        <w:b/>
        <w:bCs/>
        <w:sz w:val="28"/>
        <w:szCs w:val="28"/>
      </w:rPr>
      <w:t>Relatório fotográfico de inspeção – Layout de avaliação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fotográfico de inspeção – Layout de avaliação</dc:title>
  <dc:subject>Exemplo de relatório fotográfico de inspeção</dc:subject>
  <dc:creator>Photo Reports</dc:creator>
  <cp:keywords>relatório fotográfico de inspeção, exemplo de relatório de inspeção, relatório de inspeção predial, relatório de inspeção de obra, documentação de inspeção</cp:keywords>
  <dc:description>Exemplo de relatório fotográfico de inspeção. relatório fotográfico de inspeção, exemplo de relatório de inspeção, relatório de inspeção predial, relatório de inspeção de obra, documentação de inspeção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Documentação de inspeção</cp:category>
</cp:coreProperties>
</file>