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№1.</w:t>
            </w:r>
            <w:r>
              <w:t xml:space="preserve"> Gambaran umum kemudahan industri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№2.</w:t>
            </w:r>
            <w:r>
              <w:t xml:space="preserve"> Pemeriksaan peralatan mekanikal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№3.</w:t>
            </w:r>
            <w:r>
              <w:t xml:space="preserve"> Keadaan pam industri dinilai semasa penyelenggaraan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№4.</w:t>
            </w:r>
            <w:r>
              <w:t xml:space="preserve"> Pemeriksaan motor elektrik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Pemeriksaan kabinet elektrik dilakukan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№6.</w:t>
            </w:r>
            <w:r>
              <w:t xml:space="preserve"> Keadaan peralatan HVAC didokumenkan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№7.</w:t>
            </w:r>
            <w:r>
              <w:t xml:space="preserve"> Penggantian penapis udara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№8.</w:t>
            </w:r>
            <w:r>
              <w:t xml:space="preserve"> Penyelenggaraan sistem pengudaraan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Pemeriksaan paip selesai mengikut jadual penyelenggaraan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№10.</w:t>
            </w:r>
            <w:r>
              <w:t xml:space="preserve"> Keadaan injap dinilai semasa pemeriksaan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№11.</w:t>
            </w:r>
            <w:r>
              <w:t xml:space="preserve"> Kerja pelinciran dilakukan pada komponen peralatan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Pemeriksaan sistem keselamatan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№14.</w:t>
            </w:r>
            <w:r>
              <w:t xml:space="preserve"> Pengesahan penyelenggaraan akhir dilakukan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№15.</w:t>
            </w:r>
            <w:r>
              <w:t xml:space="preserve"> Peralatan beroperasi secara normal selepas penyelenggaraan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№16.</w:t>
            </w:r>
            <w:r>
              <w:t xml:space="preserve"> Gambaran umum kemudahan selepas selesai kerja penyelenggaraan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ms-MY" w:eastAsia="ms-MY" w:bidi="ms-MY"/>
        </w:rPr>
      </w:pPr>
    </w:p>
    <w:p w:rsidR="00752B94" w:rsidRPr="00055C51" w:rsidRDefault="00752B94" w:rsidP="00752B94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752B94" w:rsidRDefault="00752B94" w:rsidP="00752B94">
      <w:pPr>
        <w:rPr>
          <w:lang w:val="ms-MY" w:eastAsia="ms-MY" w:bidi="ms-MY"/>
        </w:rPr>
      </w:pPr>
    </w:p>
    <w:p w:rsidR="00752B94" w:rsidRPr="00A16AD2" w:rsidRDefault="00752B94" w:rsidP="00752B94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752B94" w:rsidRPr="00A16AD2" w:rsidRDefault="00752B94" w:rsidP="00752B94">
      <w:pPr>
        <w:jc w:val="center"/>
        <w:rPr>
          <w:sz w:val="22"/>
          <w:lang w:val="ms-MY" w:eastAsia="ms-MY" w:bidi="ms-MY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752B94" w:rsidRPr="00EC6CD9" w:rsidRDefault="00752B94" w:rsidP="00752B9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752B94" w:rsidRPr="00EC6CD9" w:rsidRDefault="00752B94" w:rsidP="00752B9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752B94" w:rsidRPr="00B60468" w:rsidRDefault="00752B94" w:rsidP="00752B9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752B94" w:rsidRPr="00C1739F" w:rsidRDefault="00752B94" w:rsidP="00752B94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ms-MY" w:eastAsia="ms-MY" w:bidi="ms-MY"/>
        <w:b/>
        <w:bCs/>
        <w:sz w:val="28"/>
        <w:szCs w:val="28"/>
      </w:rPr>
      <w:t>Laporan Foto Penyelenggaraan – Senarai Semak Penyelenggaraan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Penyelenggaraan – Senarai Semak Penyelenggaraan</dc:title>
  <dc:subject>Contoh laporan foto penyelenggaraan</dc:subject>
  <dc:creator>Photo Reports</dc:creator>
  <cp:keywords>laporan foto penyelenggaraan, laporan pemeriksaan peralatan, templat laporan penyelenggaraan, dokumentasi servis, laporan penyelenggaraan pencegahan</cp:keywords>
  <dc:description>Contoh laporan foto penyelenggaraan. laporan foto penyelenggaraan, laporan pemeriksaan peralatan, templat laporan penyelenggaraan, dokumentasi servis, laporan penyelenggaraan pencegahan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Dokumentasi penyelenggaraan</cp:category>
</cp:coreProperties>
</file>