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Pandangan umum hartanah yang diperiksa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Keadaan fasad hadapan semasa pemeriksaan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Kawasan pintu masuk utama diperiksa dan didokumenkan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Keadaan dinding luar direkodkan semasa pemeriksaan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Pemeriksaan keadaan bumbung selesai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Keadaan tingkap didokumenkan semasa pemeriksaan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Keadaan pintu diperiksa dan direkodkan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Keadaan tangga dinilai semasa pemeriksaan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Keadaan panel elektrik didokumenkan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Pemeriksaan sistem paip selesai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Peralatan keselamatan diperiksa dan direkodkan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Keadaan siling didokumenkan semasa pemeriksaan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Keadaan lantai dinilai dan direkodkan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Kawasan kecacatan yang dikenal pasti didokumenkan untuk penilaian lanjut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ms-MY" w:eastAsia="ms-MY" w:bidi="ms-MY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Gambaran akhir hartanah yang diperiksa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ms-MY" w:eastAsia="ms-MY" w:bidi="ms-MY"/>
        </w:rPr>
      </w:pPr>
    </w:p>
    <w:p w:rsidR="00D246A2" w:rsidRPr="00055C51" w:rsidRDefault="00D246A2" w:rsidP="00D246A2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D246A2" w:rsidRDefault="00D246A2" w:rsidP="00D246A2">
      <w:pPr>
        <w:rPr>
          <w:lang w:val="ms-MY" w:eastAsia="ms-MY" w:bidi="ms-MY"/>
        </w:rPr>
      </w:pPr>
    </w:p>
    <w:p w:rsidR="00D246A2" w:rsidRPr="00A16AD2" w:rsidRDefault="00D246A2" w:rsidP="00D246A2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D246A2" w:rsidRPr="00A16AD2" w:rsidRDefault="00D246A2" w:rsidP="00D246A2">
      <w:pPr>
        <w:jc w:val="center"/>
        <w:rPr>
          <w:sz w:val="22"/>
          <w:lang w:val="ms-MY" w:eastAsia="ms-MY" w:bidi="ms-MY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D246A2" w:rsidRPr="00EC6CD9" w:rsidRDefault="00D246A2" w:rsidP="00D246A2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D246A2" w:rsidRPr="00EC6CD9" w:rsidRDefault="00D246A2" w:rsidP="00D246A2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D246A2" w:rsidRPr="00EC6CD9" w:rsidRDefault="00D246A2" w:rsidP="00D246A2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D246A2" w:rsidRPr="00B60468" w:rsidRDefault="00D246A2" w:rsidP="00D246A2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ms-MY" w:eastAsia="ms-MY" w:bidi="ms-MY"/>
        <w:b/>
        <w:bCs/>
        <w:sz w:val="28"/>
        <w:szCs w:val="28"/>
      </w:rPr>
      <w:t>Laporan Foto Pemeriksaan – Susun Atur Penilaian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Pemeriksaan – Susun Atur Penilaian</dc:title>
  <dc:subject>Contoh laporan foto pemeriksaan</dc:subject>
  <dc:creator>Photo Reports</dc:creator>
  <cp:keywords>laporan foto pemeriksaan, contoh laporan pemeriksaan, laporan pemeriksaan hartanah, laporan pemeriksaan tapak, dokumentasi pemeriksaan</cp:keywords>
  <dc:description>Contoh laporan foto pemeriksaan. laporan foto pemeriksaan, contoh laporan pemeriksaan, laporan pemeriksaan hartanah, laporan pemeriksaan tapak, dokumentasi pemeriksaan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Dokumentasi pemeriksaan</cp:category>
</cp:coreProperties>
</file>