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</w:t>
            </w:r>
            <w:r>
              <w:t xml:space="preserve"> 점검된 건물의 전체 모습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№2</w:t>
            </w:r>
            <w:r>
              <w:t xml:space="preserve"> 점검 중 기록된 외부 손상 개요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№3</w:t>
            </w:r>
            <w:r>
              <w:t xml:space="preserve"> 확인 및 기록된 손상된 지붕 부위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№4</w:t>
            </w:r>
            <w:r>
              <w:t xml:space="preserve"> 평가를 위해 기록된 외벽 손상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№5</w:t>
            </w:r>
            <w:r>
              <w:t xml:space="preserve"> 점검 중 기록된 구조벽 균열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№6</w:t>
            </w:r>
            <w:r>
              <w:t xml:space="preserve"> 확인 및 기록된 물 손상 부위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№7</w:t>
            </w:r>
            <w:r>
              <w:t xml:space="preserve"> 평가를 위해 기록된 손상된 창문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№8</w:t>
            </w:r>
            <w:r>
              <w:t xml:space="preserve"> 점검 중 기록된 손상된 출입문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№9</w:t>
            </w:r>
            <w:r>
              <w:t xml:space="preserve"> 점검 중 기록된 손상된 바닥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№10</w:t>
            </w:r>
            <w:r>
              <w:t xml:space="preserve"> 확인 및 기록된 천장 손상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№11</w:t>
            </w:r>
            <w:r>
              <w:t xml:space="preserve"> 기록된 배관 누수 손상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№12</w:t>
            </w:r>
            <w:r>
              <w:t xml:space="preserve"> 점검 중 기록된 전기 시스템 손상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№13</w:t>
            </w:r>
            <w:r>
              <w:t xml:space="preserve"> 평가를 위해 기록된 구조적 손상 세부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№14</w:t>
            </w:r>
            <w:r>
              <w:t xml:space="preserve"> 식별된 손상의 근접 증거 사진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№15</w:t>
            </w:r>
            <w:r>
              <w:t xml:space="preserve"> 여러 손상 위치 개요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사진 №16</w:t>
            </w:r>
            <w:r>
              <w:t xml:space="preserve"> 최종 손상 점검 요약 사진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ko-KR" w:eastAsia="ko-KR" w:bidi="ko-KR"/>
        </w:rPr>
      </w:pPr>
    </w:p>
    <w:p w:rsidR="000F2C08" w:rsidRPr="00055C51" w:rsidRDefault="000F2C08" w:rsidP="000F2C08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0F2C08" w:rsidRDefault="000F2C08" w:rsidP="000F2C08">
      <w:pPr>
        <w:rPr>
          <w:lang w:val="ko-KR" w:eastAsia="ko-KR" w:bidi="ko-KR"/>
        </w:rPr>
      </w:pPr>
    </w:p>
    <w:p w:rsidR="000F2C08" w:rsidRPr="00A16AD2" w:rsidRDefault="000F2C08" w:rsidP="000F2C08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0F2C08" w:rsidRPr="00A16AD2" w:rsidRDefault="000F2C08" w:rsidP="000F2C08">
      <w:pPr>
        <w:jc w:val="center"/>
        <w:rPr>
          <w:sz w:val="22"/>
          <w:lang w:val="ko-KR" w:eastAsia="ko-KR" w:bidi="ko-KR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0F2C08" w:rsidRPr="00EC6CD9" w:rsidRDefault="000F2C08" w:rsidP="000F2C0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0F2C08" w:rsidRPr="00EC6CD9" w:rsidRDefault="000F2C08" w:rsidP="000F2C0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0F2C08" w:rsidRPr="00EC6CD9" w:rsidRDefault="000F2C08" w:rsidP="000F2C0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0F2C08" w:rsidRPr="00B60468" w:rsidRDefault="000F2C08" w:rsidP="000F2C0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0F2C08" w:rsidRPr="00C1739F" w:rsidRDefault="000F2C08" w:rsidP="000F2C08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ko-KR" w:eastAsia="ko-KR" w:bidi="ko-KR"/>
        <w:b/>
        <w:bCs/>
        <w:sz w:val="28"/>
        <w:szCs w:val="28"/>
      </w:rPr>
      <w:t>손상 점검 보고서 – 상세 결과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손상 점검 보고서 – 상세 결과 레이아웃</dc:title>
  <dc:subject>손상 점검 보고서 예제</dc:subject>
  <dc:creator>Photo Reports</dc:creator>
  <cp:keywords>손상 점검 보고서, 손상 평가 보고서, 보험 청구 문서, 재산 피해 보고서, 증거 문서</cp:keywords>
  <dc:description>손상 점검 보고서 예제. 손상 점검 보고서, 손상 평가 보고서, 보험 청구 문서, 재산 피해 보고서, 증거 문서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손상 평가 문서</cp:category>
</cp:coreProperties>
</file>