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19"/>
        <w:gridCol w:w="4986"/>
      </w:tblGrid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№1</w:t>
            </w:r>
            <w:r>
              <w:t xml:space="preserve"> Stato del soggiorno prima della ristrutturazione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2.65pt;height:343.1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№2</w:t>
            </w:r>
            <w:r>
              <w:t xml:space="preserve"> Stato del soggiorno dopo la ristrutturazione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 id="_x0000_i1026" type="#_x0000_t75" style="width:242.65pt;height:343.1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 №3</w:t>
            </w:r>
            <w:r>
              <w:t xml:space="preserve"> Stato della parete prima dei lavori di riparazione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 id="_x0000_i1027" type="#_x0000_t75" style="width:242.65pt;height:343.1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№4</w:t>
            </w:r>
            <w:r>
              <w:t xml:space="preserve"> Stato della parete dopo i lavori di riparazione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 id="_x0000_i1028" type="#_x0000_t75" style="width:242.65pt;height:343.1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 №5</w:t>
            </w:r>
            <w:r>
              <w:t xml:space="preserve"> Stato della pavimentazione prima della sostituzione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29" type="#_x0000_t75" style="width:243.1pt;height:343.1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№6</w:t>
            </w:r>
            <w:r>
              <w:t xml:space="preserve"> Stato della pavimentazione dopo la sostituzione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0" type="#_x0000_t75" style="width:243.1pt;height:343.1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 №7</w:t>
            </w:r>
            <w:r>
              <w:t xml:space="preserve"> Stato del soffitto prima della ristrutturazione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1" type="#_x0000_t75" style="width:243.1pt;height:343.1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№8</w:t>
            </w:r>
            <w:r>
              <w:t xml:space="preserve"> Stato del soffitto dopo la ristrutturazione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2" type="#_x0000_t75" style="width:243.1pt;height:343.1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 №9</w:t>
            </w:r>
            <w:r>
              <w:t xml:space="preserve"> Stato del bagno prima della ristrutturazione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3" type="#_x0000_t75" style="width:243.1pt;height:343.1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№10</w:t>
            </w:r>
            <w:r>
              <w:t xml:space="preserve"> Stato del bagno dopo la ristrutturazione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4" type="#_x0000_t75" style="width:243.1pt;height:343.1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 №11</w:t>
            </w:r>
            <w:r>
              <w:t xml:space="preserve"> Stato della cucina prima della ristrutturazione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5" type="#_x0000_t75" style="width:243.1pt;height:343.1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№12</w:t>
            </w:r>
            <w:r>
              <w:t xml:space="preserve"> Stato della cucina dopo la ristrutturazione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6" type="#_x0000_t75" style="width:243.1pt;height:343.1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 №13</w:t>
            </w:r>
            <w:r>
              <w:t xml:space="preserve"> Facciata dell'edificio prima dei lavori di restauro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7" type="#_x0000_t75" style="width:243.1pt;height:343.1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№14</w:t>
            </w:r>
            <w:r>
              <w:t xml:space="preserve"> Facciata dell'edificio dopo i lavori di restauro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8" type="#_x0000_t75" style="width:243.1pt;height:343.1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 №15</w:t>
            </w:r>
            <w:r>
              <w:t xml:space="preserve"> Ingresso della proprietà prima del miglioramento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9" type="#_x0000_t75" style="width:243.1pt;height:343.1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№16</w:t>
            </w:r>
            <w:r>
              <w:t xml:space="preserve"> Ingresso della proprietà dopo il miglioramento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40" type="#_x0000_t75" style="width:243.1pt;height:343.1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75387"/>
    <w:p w:rsidR="00D66A44" w:rsidRDefault="00D66A44"/>
    <w:p w:rsidR="00D66A44" w:rsidRDefault="00D66A44"/>
    <w:p w:rsidR="00D66A44" w:rsidRDefault="00D66A44" w:rsidP="00D66A44">
      <w:pPr>
        <w:jc w:val="center"/>
        <w:rPr>
          <w:b/>
          <w:sz w:val="30"/>
          <w:lang w:val="it-IT" w:eastAsia="it-IT" w:bidi="it-IT"/>
        </w:rPr>
      </w:pPr>
    </w:p>
    <w:p w:rsidR="00D66A44" w:rsidRPr="00055C51" w:rsidRDefault="00D66A44" w:rsidP="00D66A44">
      <w:pPr>
        <w:jc w:val="center"/>
        <w:rPr>
          <w:b/>
          <w:sz w:val="30"/>
          <w:lang w:val="it-IT" w:eastAsia="it-IT" w:bidi="it-IT"/>
        </w:rPr>
      </w:pPr>
      <w:r w:rsidRPr="00F83720">
        <w:rPr>
          <w:b/>
          <w:sz w:val="30"/>
          <w:lang w:val="it-IT" w:eastAsia="it-IT" w:bidi="it-IT"/>
        </w:rPr>
        <w:t>Crea il tuo report fotografico online</w:t>
      </w:r>
    </w:p>
    <w:p w:rsidR="00D66A44" w:rsidRDefault="00D66A44" w:rsidP="00D66A44">
      <w:pPr>
        <w:rPr>
          <w:lang w:val="it-IT" w:eastAsia="it-IT" w:bidi="it-IT"/>
        </w:rPr>
      </w:pPr>
    </w:p>
    <w:p w:rsidR="00D66A44" w:rsidRPr="00A16AD2" w:rsidRDefault="00D66A44" w:rsidP="00D66A44">
      <w:pPr>
        <w:jc w:val="center"/>
        <w:rPr>
          <w:sz w:val="22"/>
          <w:lang w:val="it-IT" w:eastAsia="it-IT" w:bidi="it-IT"/>
        </w:rPr>
      </w:pPr>
      <w:r w:rsidRPr="00F83720">
        <w:rPr>
          <w:sz w:val="22"/>
          <w:lang w:val="it-IT" w:eastAsia="it-IT" w:bidi="it-IT"/>
        </w:rPr>
        <w:t>Usa Photo Reports per creare report fotografici strutturati in PDF e Word con layout, didascalie e strumenti di esportazione.</w:t>
      </w:r>
    </w:p>
    <w:p w:rsidR="00D66A44" w:rsidRPr="00A16AD2" w:rsidRDefault="00D66A44" w:rsidP="00D66A44">
      <w:pPr>
        <w:jc w:val="center"/>
        <w:rPr>
          <w:sz w:val="22"/>
          <w:lang w:val="it-IT" w:eastAsia="it-IT" w:bidi="it-IT"/>
        </w:rPr>
      </w:pPr>
    </w:p>
    <w:p w:rsidR="00D66A44" w:rsidRPr="00EC6CD9" w:rsidRDefault="00D66A44" w:rsidP="00D66A44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Layout di pagina automatici</w:t>
      </w:r>
    </w:p>
    <w:p w:rsidR="00D66A44" w:rsidRPr="00EC6CD9" w:rsidRDefault="00D66A44" w:rsidP="00D66A44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Esportazione in PDF e DOCX</w:t>
      </w:r>
    </w:p>
    <w:p w:rsidR="00D66A44" w:rsidRPr="00EC6CD9" w:rsidRDefault="00D66A44" w:rsidP="00D66A44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Didascalie e commenti alle foto</w:t>
      </w:r>
    </w:p>
    <w:p w:rsidR="00D66A44" w:rsidRPr="00EC6CD9" w:rsidRDefault="00D66A44" w:rsidP="00D66A44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Report prima e dopo</w:t>
      </w:r>
    </w:p>
    <w:p w:rsidR="00D66A44" w:rsidRPr="00B60468" w:rsidRDefault="00D66A44" w:rsidP="00D66A44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Report di ispezione e manutenzione</w:t>
      </w:r>
    </w:p>
    <w:p w:rsidR="00D66A44" w:rsidRPr="00C1739F" w:rsidRDefault="00D66A44" w:rsidP="00D66A44">
      <w:pPr>
        <w:pStyle w:val="a6"/>
        <w:jc w:val="right"/>
        <w:rPr>
          <w:lang w:val="it-IT" w:eastAsia="it-IT" w:bidi="it-IT"/>
        </w:rPr>
      </w:pPr>
      <w:hyperlink r:id="rId22" w:history="1">
        <w:r w:rsidRPr="00C1739F">
          <w:rPr>
            <w:rStyle w:val="a8"/>
            <w:lang w:val="it-IT" w:eastAsia="it-IT" w:bidi="it-IT"/>
          </w:rPr>
          <w:t>https://photo-reports.online</w:t>
        </w:r>
      </w:hyperlink>
    </w:p>
    <w:p w:rsidR="00D66A44" w:rsidRDefault="00D66A44" w:rsidP="00D66A44"/>
    <w:p w:rsidR="00D66A44" w:rsidRDefault="00D66A44"/>
    <w:sectPr w:rsidR="00D66A44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5387" w:rsidRDefault="00275387">
      <w:r>
        <w:separator/>
      </w:r>
    </w:p>
  </w:endnote>
  <w:endnote w:type="continuationSeparator" w:id="0">
    <w:p w:rsidR="00275387" w:rsidRDefault="002753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 w:rsidP="00D66A44">
    <w:pPr>
      <w:pStyle w:val="a6"/>
    </w:pPr>
    <w:hyperlink r:id="rId1" w:history="1">
      <w:r w:rsidRPr="006B5612">
        <w:rPr>
          <w:lang w:val="it-IT" w:eastAsia="it-IT" w:bidi="it-IT"/>
          <w:rStyle w:val="a8"/>
        </w:rPr>
        <w:t>Creato con Photo Reports — Generatore di report fotografici online</w:t>
      </w:r>
    </w:hyperlink>
    <w:r>
      <w:tab/>
    </w:r>
    <w:r>
      <w:tab/>
    </w:r>
  </w:p>
  <w:p w:rsidR="00D66A44" w:rsidRDefault="00D66A44" w:rsidP="00D66A44">
    <w:pPr>
      <w:pStyle w:val="a6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5387" w:rsidRDefault="00275387">
      <w:r>
        <w:separator/>
      </w:r>
    </w:p>
  </w:footnote>
  <w:footnote w:type="continuationSeparator" w:id="0">
    <w:p w:rsidR="00275387" w:rsidRDefault="002753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611F" w:rsidRDefault="00275387">
    <w:pPr>
      <w:jc w:val="right"/>
    </w:pPr>
    <w:r>
      <w:rPr>
        <w:lang w:val="it-IT" w:eastAsia="it-IT" w:bidi="it-IT"/>
        <w:b/>
        <w:bCs/>
        <w:sz w:val="28"/>
        <w:szCs w:val="28"/>
      </w:rPr>
      <w:t>Report fotografico prima e dopo – Confronto affiancato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A611F"/>
    <w:rsid w:val="00275387"/>
    <w:rsid w:val="002D59B6"/>
    <w:rsid w:val="005A611F"/>
    <w:rsid w:val="00D66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859310"/>
  <w15:docId w15:val="{1A7F1497-389A-424E-8CD2-943E72495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it-IT" w:eastAsia="it-IT" w:bidi="it-IT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66A4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66A44"/>
  </w:style>
  <w:style w:type="paragraph" w:styleId="a6">
    <w:name w:val="footer"/>
    <w:basedOn w:val="a"/>
    <w:link w:val="a7"/>
    <w:uiPriority w:val="99"/>
    <w:unhideWhenUsed/>
    <w:rsid w:val="00D66A4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66A44"/>
  </w:style>
  <w:style w:type="character" w:styleId="a8">
    <w:name w:val="Hyperlink"/>
    <w:basedOn w:val="a0"/>
    <w:uiPriority w:val="99"/>
    <w:unhideWhenUsed/>
    <w:rsid w:val="00D66A4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it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it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 fotografico prima e dopo – Confronto affiancato</dc:title>
  <dc:subject>Esempio di report fotografico prima e dopo</dc:subject>
  <dc:creator>Photo Reports</dc:creator>
  <cp:keywords>report fotografico prima e dopo, rapporto di ristrutturazione, documentazione di riparazione, foto prima e dopo, rapporto sui risultati del lavoro</cp:keywords>
  <dc:description>Esempio di report fotografico prima e dopo. report fotografico prima e dopo, rapporto di ristrutturazione, documentazione di riparazione, foto prima e dopo, rapporto sui risultati del lavoro</dc:description>
  <cp:lastModifiedBy>aw_ap</cp:lastModifiedBy>
  <cp:revision>2</cp:revision>
  <dcterms:created xsi:type="dcterms:W3CDTF">2026-06-05T13:28:00Z</dcterms:created>
  <dcterms:modified xsi:type="dcterms:W3CDTF">2026-06-05T13:28:00Z</dcterms:modified>
  <cp:category>Documentazione prima e dopo</cp:category>
</cp:coreProperties>
</file>