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Vista general de la propiedad inspeccionada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Estado de la fachada frontal durante la inspección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Área de entrada principal inspeccionada y documentada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Estado de las paredes exteriores registrado durante la inspección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Inspección del estado del techo completada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Estado de las ventanas documentado durante la inspección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Estado de las puertas inspeccionado y registrado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Estado de la escalera evaluado durante la inspección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Estado del panel eléctrico documentado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Inspección del sistema de plomería completada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Equipo de seguridad inspeccionado y registrado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Estado del techo documentado durante la inspección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Estado del piso evaluado y registrado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Área con defecto identificada documentada para evaluación adicional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es-ES" w:eastAsia="es-ES" w:bidi="es-ES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Resumen final de la propiedad inspeccionada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es-ES" w:eastAsia="es-ES" w:bidi="es-ES"/>
        </w:rPr>
      </w:pPr>
    </w:p>
    <w:p w:rsidR="00D246A2" w:rsidRPr="00055C51" w:rsidRDefault="00D246A2" w:rsidP="00D246A2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D246A2" w:rsidRDefault="00D246A2" w:rsidP="00D246A2">
      <w:pPr>
        <w:rPr>
          <w:lang w:val="es-ES" w:eastAsia="es-ES" w:bidi="es-ES"/>
        </w:rPr>
      </w:pPr>
    </w:p>
    <w:p w:rsidR="00D246A2" w:rsidRPr="00A16AD2" w:rsidRDefault="00D246A2" w:rsidP="00D246A2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D246A2" w:rsidRPr="00A16AD2" w:rsidRDefault="00D246A2" w:rsidP="00D246A2">
      <w:pPr>
        <w:jc w:val="center"/>
        <w:rPr>
          <w:sz w:val="22"/>
          <w:lang w:val="es-ES" w:eastAsia="es-ES" w:bidi="es-ES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D246A2" w:rsidRPr="00EC6CD9" w:rsidRDefault="00D246A2" w:rsidP="00D246A2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D246A2" w:rsidRPr="00EC6CD9" w:rsidRDefault="00D246A2" w:rsidP="00D246A2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D246A2" w:rsidRPr="00EC6CD9" w:rsidRDefault="00D246A2" w:rsidP="00D246A2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D246A2" w:rsidRPr="00B60468" w:rsidRDefault="00D246A2" w:rsidP="00D246A2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inspección – Diseño de evaluación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inspección – Diseño de evaluación</dc:title>
  <dc:subject>Ejemplo de informe fotográfico de inspección</dc:subject>
  <dc:creator>Photo Reports</dc:creator>
  <cp:keywords>informe fotográfico de inspección, ejemplo de informe de inspección, informe de inspección de propiedad, informe de inspección de obra, documentación de inspección</cp:keywords>
  <dc:description>Ejemplo de informe fotográfico de inspección. informe fotográfico de inspección, ejemplo de informe de inspección, informe de inspección de propiedad, informe de inspección de obra, documentación de inspección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Documentación de inspección</cp:category>
</cp:coreProperties>
</file>