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Stue tilstand før renovering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Stue tilstand efter renovering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Væggens tilstand før reparation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Væggens tilstand efter reparation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Gulvbelægningens tilstand før udskiftning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Gulvbelægningens tilstand efter udskiftning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Loftets tilstand før renovering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Loftets tilstand efter renovering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Badeværelsets tilstand før renovering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Badeværelsets tilstand efter renovering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Køkkenets tilstand før renovering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Køkkenets tilstand efter renovering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Bygningens facade før restaurering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Bygningens facade efter restaurering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Ejendommens indgang før forbedring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da-DK" w:eastAsia="da-DK" w:bidi="da-DK"/>
        </w:rPr>
      </w:pPr>
    </w:p>
    <w:p w:rsidR="00B15074" w:rsidRPr="00055C51" w:rsidRDefault="00B15074" w:rsidP="00B15074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B15074" w:rsidRDefault="00B15074" w:rsidP="00B15074">
      <w:pPr>
        <w:rPr>
          <w:lang w:val="da-DK" w:eastAsia="da-DK" w:bidi="da-DK"/>
        </w:rPr>
      </w:pPr>
    </w:p>
    <w:p w:rsidR="00B15074" w:rsidRPr="00A16AD2" w:rsidRDefault="00B15074" w:rsidP="00B15074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B15074" w:rsidRPr="00A16AD2" w:rsidRDefault="00B15074" w:rsidP="00B15074">
      <w:pPr>
        <w:jc w:val="center"/>
        <w:rPr>
          <w:sz w:val="22"/>
          <w:lang w:val="da-DK" w:eastAsia="da-DK" w:bidi="da-DK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B15074" w:rsidRPr="00EC6CD9" w:rsidRDefault="00B15074" w:rsidP="00B1507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B15074" w:rsidRPr="00EC6CD9" w:rsidRDefault="00B15074" w:rsidP="00B1507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B15074" w:rsidRPr="00EC6CD9" w:rsidRDefault="00B15074" w:rsidP="00B1507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B15074" w:rsidRPr="00B60468" w:rsidRDefault="00B15074" w:rsidP="00B15074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B15074" w:rsidRPr="00C1739F" w:rsidRDefault="00B15074" w:rsidP="00B15074">
      <w:pPr>
        <w:pStyle w:val="a4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6"/>
            <w:lang w:val="da-DK" w:eastAsia="da-DK" w:bidi="da-DK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da-DK" w:eastAsia="da-DK" w:bidi="da-DK"/>
          <w:rStyle w:val="a6"/>
        </w:rPr>
        <w:t>Oprettet med Photo Reports — Online generator af fotorapporter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da-DK" w:eastAsia="da-DK" w:bidi="da-DK"/>
        <w:b/>
        <w:bCs/>
        <w:sz w:val="28"/>
        <w:szCs w:val="28"/>
      </w:rPr>
      <w:t>Før-efter-fotorapport – Gitterlayout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Før-efter-fotorapport – Gitterlayout</dc:title>
  <dc:subject>Eksempel på før-efter-fotorapport</dc:subject>
  <dc:creator>Photo Reports</dc:creator>
  <cp:keywords>før-efter-fotorapport, renoveringsrapport, reparationsdokumentation, før og efter billeder, arbejdsresultatrapport</cp:keywords>
  <dc:description>Eksempel på før-efter-fotorapport. før-efter-fotorapport, renoveringsrapport, reparationsdokumentation, før og efter billeder, arbejdsresultatrapport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Før-efter-dokumentation</cp:category>
</cp:coreProperties>
</file>