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1</w:t>
            </w:r>
            <w:r>
              <w:t xml:space="preserve"> Stav obývacího pokoje před rekonstrukcí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2</w:t>
            </w:r>
            <w:r>
              <w:t xml:space="preserve"> Stav obývacího pokoje po rekonstrukci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3</w:t>
            </w:r>
            <w:r>
              <w:t xml:space="preserve"> Stav zdi před opravou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4</w:t>
            </w:r>
            <w:r>
              <w:t xml:space="preserve"> Stav zdi po opravě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5</w:t>
            </w:r>
            <w:r>
              <w:t xml:space="preserve"> Stav podlahy před výměnou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6</w:t>
            </w:r>
            <w:r>
              <w:t xml:space="preserve"> Stav podlahy po výměně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7</w:t>
            </w:r>
            <w:r>
              <w:t xml:space="preserve"> Stav stropu před rekonstrukcí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8</w:t>
            </w:r>
            <w:r>
              <w:t xml:space="preserve"> Stav stropu po rekonstrukci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9</w:t>
            </w:r>
            <w:r>
              <w:t xml:space="preserve"> Stav koupelny před rekonstrukcí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10</w:t>
            </w:r>
            <w:r>
              <w:t xml:space="preserve"> Stav koupelny po rekonstrukci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11</w:t>
            </w:r>
            <w:r>
              <w:t xml:space="preserve"> Stav kuchyně před rekonstrukcí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12</w:t>
            </w:r>
            <w:r>
              <w:t xml:space="preserve"> Stav kuchyně po rekonstrukci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13</w:t>
            </w:r>
            <w:r>
              <w:t xml:space="preserve"> Fasáda budovy před restaurátorskými pracemi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14</w:t>
            </w:r>
            <w:r>
              <w:t xml:space="preserve"> Fasáda budovy po restaurátorských pracích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15</w:t>
            </w:r>
            <w:r>
              <w:t xml:space="preserve"> Vchod do nemovitosti před zlepšením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Fotografie č. 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cs-CZ" w:eastAsia="cs-CZ" w:bidi="cs-CZ"/>
        </w:rPr>
      </w:pPr>
    </w:p>
    <w:p w:rsidR="00B15074" w:rsidRPr="00055C51" w:rsidRDefault="00B15074" w:rsidP="00B15074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B15074" w:rsidRDefault="00B15074" w:rsidP="00B15074">
      <w:pPr>
        <w:rPr>
          <w:lang w:val="cs-CZ" w:eastAsia="cs-CZ" w:bidi="cs-CZ"/>
        </w:rPr>
      </w:pPr>
    </w:p>
    <w:p w:rsidR="00B15074" w:rsidRPr="00A16AD2" w:rsidRDefault="00B15074" w:rsidP="00B15074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B15074" w:rsidRPr="00A16AD2" w:rsidRDefault="00B15074" w:rsidP="00B15074">
      <w:pPr>
        <w:jc w:val="center"/>
        <w:rPr>
          <w:sz w:val="22"/>
          <w:lang w:val="cs-CZ" w:eastAsia="cs-CZ" w:bidi="cs-CZ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B15074" w:rsidRPr="00EC6CD9" w:rsidRDefault="00B15074" w:rsidP="00B1507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B15074" w:rsidRPr="00EC6CD9" w:rsidRDefault="00B15074" w:rsidP="00B1507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B15074" w:rsidRPr="00EC6CD9" w:rsidRDefault="00B15074" w:rsidP="00B1507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B15074" w:rsidRPr="00B60468" w:rsidRDefault="00B15074" w:rsidP="00B1507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B15074" w:rsidRPr="00C1739F" w:rsidRDefault="00B15074" w:rsidP="00B15074">
      <w:pPr>
        <w:pStyle w:val="a4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6"/>
            <w:lang w:val="cs-CZ" w:eastAsia="cs-CZ" w:bidi="cs-CZ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cs-CZ" w:eastAsia="cs-CZ" w:bidi="cs-CZ"/>
          <w:rStyle w:val="a6"/>
        </w:rPr>
        <w:t>Vytvořeno pomocí Photo Reports — Online generátor fotoreportáží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cs-CZ" w:eastAsia="cs-CZ" w:bidi="cs-CZ"/>
        <w:b/>
        <w:bCs/>
        <w:sz w:val="28"/>
        <w:szCs w:val="28"/>
      </w:rPr>
      <w:t>Fotoreportáž před a po – Mřížkové rozvržení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před a po – Mřížkové rozvržení</dc:title>
  <dc:subject>Ukázka fotoreportáže před a po</dc:subject>
  <dc:creator>Photo Reports</dc:creator>
  <cp:keywords>fotoreportáž před a po, report o rekonstrukci, dokumentace oprav, fotografie před a po, report o výsledku práce</cp:keywords>
  <dc:description>Ukázka fotoreportáže před a po. fotoreportáž před a po, report o rekonstrukci, dokumentace oprav, fotografie před a po, report o výsledku práce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Dokumentace před a po</cp:category>
</cp:coreProperties>
</file>