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নং1.</w:t>
            </w:r>
            <w:r>
              <w:t xml:space="preserve"> শিল্প সুবিধার সাধারণ পর্যালোচনা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নং2.</w:t>
            </w:r>
            <w:r>
              <w:t xml:space="preserve"> যান্ত্রিক সরঞ্জাম পরিদর্শন সমাপ্ত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নং3.</w:t>
            </w:r>
            <w:r>
              <w:t xml:space="preserve"> রক্ষণাবেক্ষণের সময় মূল্যায়নকৃত শিল্প পাম্পের অবস্থা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নং4.</w:t>
            </w:r>
            <w:r>
              <w:t xml:space="preserve"> বৈদ্যুতিক মোটর পরিদর্শন সমাপ্ত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নং5.</w:t>
            </w:r>
            <w:r>
              <w:t xml:space="preserve"> বৈদ্যুতিক ক্যাবিনেট পরিদর্শন সম্পাদিত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নং6.</w:t>
            </w:r>
            <w:r>
              <w:t xml:space="preserve"> এইচভিএসি সরঞ্জামের অবস্থা নথিভুক্ত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নং7.</w:t>
            </w:r>
            <w:r>
              <w:t xml:space="preserve"> এয়ার ফিল্টার প্রতিস্থাপন সমাপ্ত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নং8.</w:t>
            </w:r>
            <w:r>
              <w:t xml:space="preserve"> ভেন্টিলেশন সিস্টেম রক্ষণাবেক্ষণ সমাপ্ত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নং9.</w:t>
            </w:r>
            <w:r>
              <w:t xml:space="preserve"> রক্ষণাবেক্ষণ সময়সূচী অনুযায়ী পাইপ পরিদর্শন সমাপ্ত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নং10.</w:t>
            </w:r>
            <w:r>
              <w:t xml:space="preserve"> পরিদর্শনের সময় মূল্যায়নকৃত ভালভের অবস্থা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নং11.</w:t>
            </w:r>
            <w:r>
              <w:t xml:space="preserve"> সরঞ্জামের উপাদানে তৈলাক্তকরণ কাজ সম্পাদিত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নং12.</w:t>
            </w:r>
            <w:r>
              <w:t xml:space="preserve"> সরঞ্জাম পরিষ্কার প্রক্রিয়া সমাপ্ত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নং13.</w:t>
            </w:r>
            <w:r>
              <w:t xml:space="preserve"> নিরাপত্তা সিস্টেম পরিদর্শন সমাপ্ত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নং14.</w:t>
            </w:r>
            <w:r>
              <w:t xml:space="preserve"> চূড়ান্ত রক্ষণাবেক্ষণ যাচাই সম্পাদিত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নং15.</w:t>
            </w:r>
            <w:r>
              <w:t xml:space="preserve"> রক্ষণাবেক্ষণের পরে সরঞ্জাম স্বাভাবিকভাবে কাজ করছে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নং16.</w:t>
            </w:r>
            <w:r>
              <w:t xml:space="preserve"> রক্ষণাবেক্ষণ কাজ শেষ হওয়ার পরে সুবিধার সাধারণ পর্যালোচনা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bn-BD" w:eastAsia="bn-BD" w:bidi="bn-BD"/>
        </w:rPr>
      </w:pPr>
    </w:p>
    <w:p w:rsidR="00E71DCA" w:rsidRPr="00055C51" w:rsidRDefault="00E71DCA" w:rsidP="00E71DCA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E71DCA" w:rsidRDefault="00E71DCA" w:rsidP="00E71DCA">
      <w:pPr>
        <w:rPr>
          <w:lang w:val="bn-BD" w:eastAsia="bn-BD" w:bidi="bn-BD"/>
        </w:rPr>
      </w:pPr>
    </w:p>
    <w:p w:rsidR="00E71DCA" w:rsidRPr="00A16AD2" w:rsidRDefault="00E71DCA" w:rsidP="00E71DCA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E71DCA" w:rsidRPr="00A16AD2" w:rsidRDefault="00E71DCA" w:rsidP="00E71DCA">
      <w:pPr>
        <w:jc w:val="center"/>
        <w:rPr>
          <w:sz w:val="22"/>
          <w:lang w:val="bn-BD" w:eastAsia="bn-BD" w:bidi="bn-BD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E71DCA" w:rsidRPr="00EC6CD9" w:rsidRDefault="00E71DCA" w:rsidP="00E71DCA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E71DCA" w:rsidRPr="00EC6CD9" w:rsidRDefault="00E71DCA" w:rsidP="00E71DCA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E71DCA" w:rsidRPr="00EC6CD9" w:rsidRDefault="00E71DCA" w:rsidP="00E71DCA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E71DCA" w:rsidRPr="00B60468" w:rsidRDefault="00E71DCA" w:rsidP="00E71DCA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E71DCA" w:rsidRPr="00C1739F" w:rsidRDefault="00E71DCA" w:rsidP="00E71DCA">
      <w:pPr>
        <w:pStyle w:val="a6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bn-BD" w:eastAsia="bn-BD" w:bidi="bn-BD"/>
        <w:b/>
        <w:bCs/>
        <w:sz w:val="28"/>
        <w:szCs w:val="28"/>
      </w:rPr>
      <w:t>রক্ষণাবেক্ষণ ফটো রিপোর্ট – সরঞ্জাম পরিদর্শন লেআউট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রক্ষণাবেক্ষণ ফটো রিপোর্ট – সরঞ্জাম পরিদর্শন লেআউট</dc:title>
  <dc:subject>রক্ষণাবেক্ষণ ফটো রিপোর্টের উদাহরণ</dc:subject>
  <dc:creator>Photo Reports</dc:creator>
  <cp:keywords>রক্ষণাবেক্ষণ ফটো রিপোর্ট, সরঞ্জাম পরিদর্শন রিপোর্ট, রক্ষণাবেক্ষণ রিপোর্ট টেমপ্লেট, সেবা ডকুমেন্টেশন, প্রতিরোধমূলক রক্ষণাবেক্ষণ রিপোর্ট</cp:keywords>
  <dc:description>রক্ষণাবেক্ষণ ফটো রিপোর্টের উদাহরণ. রক্ষণাবেক্ষণ ফটো রিপোর্ট, সরঞ্জাম পরিদর্শন রিপোর্ট, রক্ষণাবেক্ষণ রিপোর্ট টেমপ্লেট, সেবা ডকুমেন্টেশন, প্রতিরোধমূলক রক্ষণাবেক্ষণ রিপোর্ট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রক্ষণাবেক্ষণ ডকুমেন্টেশন</cp:category>
</cp:coreProperties>
</file>